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1483BF93" w:rsidR="00CB1C1F" w:rsidRDefault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1.4)</w:t>
      </w:r>
      <w:r>
        <w:rPr>
          <w:b/>
          <w:bCs/>
          <w:sz w:val="48"/>
          <w:szCs w:val="48"/>
        </w:rPr>
        <w:tab/>
      </w:r>
      <w:r w:rsidR="0003067F">
        <w:rPr>
          <w:b/>
          <w:bCs/>
          <w:sz w:val="48"/>
          <w:szCs w:val="48"/>
        </w:rPr>
        <w:t>Die Menge der reellen Zahlen</w:t>
      </w:r>
    </w:p>
    <w:p w14:paraId="57420303" w14:textId="7ED652AA" w:rsidR="00531517" w:rsidRDefault="00531517" w:rsidP="009569AD">
      <w:pPr>
        <w:rPr>
          <w:b/>
          <w:bCs/>
          <w:sz w:val="48"/>
          <w:szCs w:val="48"/>
        </w:rPr>
      </w:pPr>
    </w:p>
    <w:p w14:paraId="7F2E4BC0" w14:textId="53FE3FC3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Menge der natürlichen Zahlen 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  =    …………………………………………………………………</w:t>
      </w:r>
    </w:p>
    <w:p w14:paraId="5BE10CD5" w14:textId="3E63BD2A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Menge der ganzen Zahlen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Z</m:t>
        </m:r>
      </m:oMath>
      <w:r>
        <w:rPr>
          <w:rFonts w:eastAsiaTheme="minorEastAsia"/>
          <w:sz w:val="24"/>
          <w:szCs w:val="24"/>
        </w:rPr>
        <w:t xml:space="preserve">  =   ………………………………………………………………………….</w:t>
      </w:r>
    </w:p>
    <w:p w14:paraId="135CC58F" w14:textId="398F7212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Menge der rationalen Zahlen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eastAsiaTheme="minorEastAsia"/>
          <w:sz w:val="24"/>
          <w:szCs w:val="24"/>
        </w:rPr>
        <w:t xml:space="preserve">  =   …………………………………………………………………….</w:t>
      </w:r>
    </w:p>
    <w:p w14:paraId="4F17F58E" w14:textId="62280F36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Rational sind alle Zahlen mit ………………………………………………………………………………..</w:t>
      </w:r>
    </w:p>
    <w:p w14:paraId="7AA85138" w14:textId="49E1942D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Irrational sind alle Zahlen mit ………………………………………………………………………………</w:t>
      </w:r>
    </w:p>
    <w:p w14:paraId="6DFE6D6B" w14:textId="54B8915D" w:rsidR="0003067F" w:rsidRDefault="0003067F" w:rsidP="009569AD">
      <w:pPr>
        <w:rPr>
          <w:rFonts w:eastAsiaTheme="minorEastAsia"/>
          <w:sz w:val="24"/>
          <w:szCs w:val="24"/>
        </w:rPr>
      </w:pPr>
    </w:p>
    <w:p w14:paraId="5DAABB8C" w14:textId="77777777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Nimmt man die irrationalen Zahlen mit auf, dann erhalt man die Menge der</w:t>
      </w:r>
    </w:p>
    <w:p w14:paraId="47AD816A" w14:textId="79E9C797" w:rsidR="0003067F" w:rsidRDefault="0003067F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……………………………………………………………………………………..</w:t>
      </w:r>
    </w:p>
    <w:p w14:paraId="189AF4FA" w14:textId="0BB4DDE2" w:rsidR="0003067F" w:rsidRDefault="0003067F" w:rsidP="009569AD">
      <w:pPr>
        <w:rPr>
          <w:rFonts w:eastAsiaTheme="minorEastAsia"/>
          <w:sz w:val="24"/>
          <w:szCs w:val="24"/>
        </w:rPr>
      </w:pPr>
    </w:p>
    <w:p w14:paraId="34B0F062" w14:textId="2DFEE264" w:rsidR="0003067F" w:rsidRDefault="00E2289B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1,112 112 11………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ist    …………………………………..</w:t>
      </w:r>
      <w:r w:rsidR="006C56A6">
        <w:rPr>
          <w:rFonts w:eastAsiaTheme="minorEastAsia"/>
          <w:sz w:val="24"/>
          <w:szCs w:val="24"/>
        </w:rPr>
        <w:t xml:space="preserve"> (rational da periodisch)</w:t>
      </w:r>
    </w:p>
    <w:p w14:paraId="0571E3AC" w14:textId="2125E366" w:rsidR="00E2289B" w:rsidRDefault="00E2289B" w:rsidP="009569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1,232232223……..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ist    …………………………………..</w:t>
      </w:r>
      <w:r w:rsidR="006C56A6">
        <w:rPr>
          <w:rFonts w:eastAsiaTheme="minorEastAsia"/>
          <w:sz w:val="24"/>
          <w:szCs w:val="24"/>
        </w:rPr>
        <w:t xml:space="preserve"> (nicht rational, da ein 2er mehr)</w:t>
      </w:r>
    </w:p>
    <w:p w14:paraId="588FC3FF" w14:textId="074029DF" w:rsidR="00E2289B" w:rsidRDefault="00E2289B" w:rsidP="009569AD">
      <w:pPr>
        <w:rPr>
          <w:sz w:val="24"/>
          <w:szCs w:val="24"/>
        </w:rPr>
      </w:pPr>
      <w:r w:rsidRPr="00E2289B">
        <w:rPr>
          <w:position w:val="-8"/>
          <w:sz w:val="24"/>
          <w:szCs w:val="24"/>
        </w:rPr>
        <w:object w:dxaOrig="499" w:dyaOrig="360" w14:anchorId="25EDF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pt;height:18pt" o:ole="">
            <v:imagedata r:id="rId4" o:title=""/>
          </v:shape>
          <o:OLEObject Type="Embed" ProgID="Equation.3" ShapeID="_x0000_i1025" DrawAspect="Content" ObjectID="_1664630678" r:id="rId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ist    …………………………</w:t>
      </w:r>
      <w:r w:rsidR="006C56A6">
        <w:rPr>
          <w:sz w:val="24"/>
          <w:szCs w:val="24"/>
        </w:rPr>
        <w:t xml:space="preserve"> (nicht rational, da 26 keine Quadratzahl)</w:t>
      </w:r>
    </w:p>
    <w:p w14:paraId="5E5EE62C" w14:textId="22FB1E36" w:rsidR="00E2289B" w:rsidRDefault="00E2289B" w:rsidP="009569AD">
      <w:pPr>
        <w:rPr>
          <w:sz w:val="24"/>
          <w:szCs w:val="24"/>
        </w:rPr>
      </w:pPr>
      <w:r w:rsidRPr="00E2289B">
        <w:rPr>
          <w:position w:val="-12"/>
          <w:sz w:val="24"/>
          <w:szCs w:val="24"/>
        </w:rPr>
        <w:object w:dxaOrig="660" w:dyaOrig="400" w14:anchorId="7E5A5656">
          <v:shape id="_x0000_i1026" type="#_x0000_t75" style="width:33.2pt;height:20pt" o:ole="">
            <v:imagedata r:id="rId6" o:title=""/>
          </v:shape>
          <o:OLEObject Type="Embed" ProgID="Equation.3" ShapeID="_x0000_i1026" DrawAspect="Content" ObjectID="_1664630679" r:id="rId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ist    …………………………………..</w:t>
      </w:r>
      <w:r w:rsidR="006C56A6">
        <w:rPr>
          <w:sz w:val="24"/>
          <w:szCs w:val="24"/>
        </w:rPr>
        <w:t xml:space="preserve"> (rational, da 1,7)</w:t>
      </w:r>
    </w:p>
    <w:p w14:paraId="28664112" w14:textId="17CD9FB5" w:rsidR="00E2289B" w:rsidRDefault="00E2289B" w:rsidP="009569AD">
      <w:pPr>
        <w:rPr>
          <w:sz w:val="24"/>
          <w:szCs w:val="24"/>
        </w:rPr>
      </w:pPr>
      <w:r w:rsidRPr="00E2289B">
        <w:rPr>
          <w:position w:val="-8"/>
          <w:sz w:val="24"/>
          <w:szCs w:val="24"/>
        </w:rPr>
        <w:object w:dxaOrig="1080" w:dyaOrig="360" w14:anchorId="623C35E5">
          <v:shape id="_x0000_i1027" type="#_x0000_t75" style="width:54pt;height:18pt" o:ole="">
            <v:imagedata r:id="rId8" o:title=""/>
          </v:shape>
          <o:OLEObject Type="Embed" ProgID="Equation.3" ShapeID="_x0000_i1027" DrawAspect="Content" ObjectID="_1664630680" r:id="rId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ist    …………………………………..</w:t>
      </w:r>
      <w:r w:rsidR="006C56A6">
        <w:rPr>
          <w:sz w:val="24"/>
          <w:szCs w:val="24"/>
        </w:rPr>
        <w:t xml:space="preserve"> (1000 also rational)</w:t>
      </w:r>
    </w:p>
    <w:p w14:paraId="58812F62" w14:textId="5A5836E0" w:rsidR="00E2289B" w:rsidRDefault="00E2289B" w:rsidP="009569AD">
      <w:pPr>
        <w:rPr>
          <w:sz w:val="24"/>
          <w:szCs w:val="24"/>
        </w:rPr>
      </w:pPr>
    </w:p>
    <w:p w14:paraId="053E0D30" w14:textId="6FF7736D" w:rsidR="00E2289B" w:rsidRDefault="00692D73" w:rsidP="009569AD">
      <w:pPr>
        <w:rPr>
          <w:sz w:val="24"/>
          <w:szCs w:val="24"/>
        </w:rPr>
      </w:pPr>
      <w:r>
        <w:rPr>
          <w:sz w:val="24"/>
          <w:szCs w:val="24"/>
        </w:rPr>
        <w:t>Ist die Summe einer irrationalen Zahl mit einer ganzen immer eine irrationale Zahl?</w:t>
      </w:r>
    </w:p>
    <w:p w14:paraId="5EE0B81E" w14:textId="7AC3D9BE" w:rsidR="00692D73" w:rsidRDefault="006C56A6" w:rsidP="009569AD">
      <w:pPr>
        <w:rPr>
          <w:sz w:val="24"/>
          <w:szCs w:val="24"/>
        </w:rPr>
      </w:pPr>
      <w:r>
        <w:rPr>
          <w:sz w:val="24"/>
          <w:szCs w:val="24"/>
        </w:rPr>
        <w:t>(ja, da unendlich viele nicht periodische Stellen nicht verändert werden)</w:t>
      </w:r>
    </w:p>
    <w:p w14:paraId="3427594E" w14:textId="7E34F57A" w:rsidR="00692D73" w:rsidRDefault="00692D73" w:rsidP="009569AD">
      <w:pPr>
        <w:rPr>
          <w:sz w:val="24"/>
          <w:szCs w:val="24"/>
        </w:rPr>
      </w:pPr>
      <w:r>
        <w:rPr>
          <w:sz w:val="24"/>
          <w:szCs w:val="24"/>
        </w:rPr>
        <w:t>Ist das Produkt einer irrationalen und einer rationalen Zahle immer irrational?</w:t>
      </w:r>
    </w:p>
    <w:p w14:paraId="07F45044" w14:textId="121853FF" w:rsidR="00E2289B" w:rsidRDefault="006C56A6" w:rsidP="009569AD">
      <w:pPr>
        <w:rPr>
          <w:sz w:val="24"/>
          <w:szCs w:val="24"/>
        </w:rPr>
      </w:pPr>
      <w:r>
        <w:rPr>
          <w:sz w:val="24"/>
          <w:szCs w:val="24"/>
        </w:rPr>
        <w:t>( ja immer irrational)</w:t>
      </w:r>
    </w:p>
    <w:p w14:paraId="275B8C29" w14:textId="7E1CBAF6" w:rsidR="00E2289B" w:rsidRDefault="00E2289B" w:rsidP="009569AD">
      <w:pPr>
        <w:rPr>
          <w:sz w:val="24"/>
          <w:szCs w:val="24"/>
        </w:rPr>
      </w:pPr>
    </w:p>
    <w:p w14:paraId="2F3D66CE" w14:textId="619DB4FD" w:rsidR="00E2289B" w:rsidRDefault="00E2289B" w:rsidP="009569AD">
      <w:pPr>
        <w:rPr>
          <w:sz w:val="24"/>
          <w:szCs w:val="24"/>
        </w:rPr>
      </w:pPr>
    </w:p>
    <w:p w14:paraId="7A354B0A" w14:textId="698CA582" w:rsidR="00E2289B" w:rsidRDefault="00E2289B" w:rsidP="009569AD">
      <w:pPr>
        <w:rPr>
          <w:sz w:val="24"/>
          <w:szCs w:val="24"/>
        </w:rPr>
      </w:pPr>
    </w:p>
    <w:p w14:paraId="53B65533" w14:textId="14EF71BA" w:rsidR="00E2289B" w:rsidRDefault="00E2289B" w:rsidP="009569AD">
      <w:pPr>
        <w:rPr>
          <w:sz w:val="24"/>
          <w:szCs w:val="24"/>
        </w:rPr>
      </w:pPr>
    </w:p>
    <w:p w14:paraId="40EAAB23" w14:textId="05B42AE5" w:rsidR="00E2289B" w:rsidRDefault="00E2289B" w:rsidP="009569AD">
      <w:pPr>
        <w:rPr>
          <w:sz w:val="24"/>
          <w:szCs w:val="24"/>
        </w:rPr>
      </w:pPr>
    </w:p>
    <w:p w14:paraId="6BDE4A1D" w14:textId="49CE19D8" w:rsidR="00E2289B" w:rsidRDefault="00E2289B" w:rsidP="009569AD">
      <w:pPr>
        <w:rPr>
          <w:sz w:val="24"/>
          <w:szCs w:val="24"/>
        </w:rPr>
      </w:pPr>
    </w:p>
    <w:p w14:paraId="02C24F1C" w14:textId="7B0F9A1D" w:rsidR="00E2289B" w:rsidRDefault="0039224A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Aufgaben zu 1.4)</w:t>
      </w:r>
    </w:p>
    <w:p w14:paraId="2098578D" w14:textId="0F63905F" w:rsidR="0039224A" w:rsidRDefault="0039224A" w:rsidP="009569AD">
      <w:pPr>
        <w:rPr>
          <w:b/>
          <w:bCs/>
          <w:sz w:val="48"/>
          <w:szCs w:val="48"/>
        </w:rPr>
      </w:pPr>
    </w:p>
    <w:p w14:paraId="79A63F4F" w14:textId="68AE2BE7" w:rsidR="0039224A" w:rsidRDefault="0039224A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Entscheide, bei welchen Zahlen es sich um rationale oder um irrationale Zahlen handelt:</w:t>
      </w:r>
    </w:p>
    <w:p w14:paraId="7CD727C3" w14:textId="78BCEC88" w:rsidR="0039224A" w:rsidRDefault="0039224A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692D73">
        <w:rPr>
          <w:sz w:val="24"/>
          <w:szCs w:val="24"/>
        </w:rPr>
        <w:t>2,</w:t>
      </w:r>
      <w:r w:rsidR="00C74D8F">
        <w:rPr>
          <w:sz w:val="24"/>
          <w:szCs w:val="24"/>
        </w:rPr>
        <w:t>2343434…</w:t>
      </w:r>
      <w:r w:rsidR="00C74D8F">
        <w:rPr>
          <w:sz w:val="24"/>
          <w:szCs w:val="24"/>
        </w:rPr>
        <w:tab/>
      </w:r>
      <w:r w:rsidR="006C56A6">
        <w:rPr>
          <w:sz w:val="24"/>
          <w:szCs w:val="24"/>
        </w:rPr>
        <w:t xml:space="preserve"> (rational, da periodisch)</w:t>
      </w:r>
    </w:p>
    <w:p w14:paraId="23E3F761" w14:textId="5CD4EF3C" w:rsidR="00C74D8F" w:rsidRDefault="00C74D8F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3,414414441….</w:t>
      </w:r>
      <w:r w:rsidR="006C56A6">
        <w:rPr>
          <w:sz w:val="24"/>
          <w:szCs w:val="24"/>
        </w:rPr>
        <w:t xml:space="preserve">   (irrational, da eine 4 mehr)</w:t>
      </w:r>
    </w:p>
    <w:p w14:paraId="015285F5" w14:textId="79E2B123" w:rsidR="00C74D8F" w:rsidRDefault="00C74D8F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F667DE" w:rsidRPr="00B444A0">
        <w:rPr>
          <w:position w:val="-14"/>
          <w:sz w:val="24"/>
          <w:szCs w:val="24"/>
        </w:rPr>
        <w:object w:dxaOrig="580" w:dyaOrig="440" w14:anchorId="24ACE78A">
          <v:shape id="_x0000_i1028" type="#_x0000_t75" style="width:29.2pt;height:22pt" o:ole="">
            <v:imagedata r:id="rId10" o:title=""/>
          </v:shape>
          <o:OLEObject Type="Embed" ProgID="Equation.3" ShapeID="_x0000_i1028" DrawAspect="Content" ObjectID="_1664630681" r:id="rId11"/>
        </w:object>
      </w:r>
      <w:r w:rsidR="006C56A6">
        <w:rPr>
          <w:sz w:val="24"/>
          <w:szCs w:val="24"/>
        </w:rPr>
        <w:t xml:space="preserve">  (rational, da 1,5)</w:t>
      </w:r>
    </w:p>
    <w:p w14:paraId="6440E94E" w14:textId="127DBF85" w:rsidR="00B444A0" w:rsidRDefault="00B444A0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F667DE" w:rsidRPr="00F667DE">
        <w:rPr>
          <w:position w:val="-12"/>
          <w:sz w:val="24"/>
          <w:szCs w:val="24"/>
        </w:rPr>
        <w:object w:dxaOrig="1300" w:dyaOrig="400" w14:anchorId="093FFB1D">
          <v:shape id="_x0000_i1029" type="#_x0000_t75" style="width:65.2pt;height:20pt" o:ole="">
            <v:imagedata r:id="rId12" o:title=""/>
          </v:shape>
          <o:OLEObject Type="Embed" ProgID="Equation.3" ShapeID="_x0000_i1029" DrawAspect="Content" ObjectID="_1664630682" r:id="rId13"/>
        </w:object>
      </w:r>
      <w:r w:rsidR="006C56A6">
        <w:rPr>
          <w:sz w:val="24"/>
          <w:szCs w:val="24"/>
        </w:rPr>
        <w:t xml:space="preserve">   (rational, da 1/3)</w:t>
      </w:r>
    </w:p>
    <w:p w14:paraId="310ACB89" w14:textId="2EAB4CD4" w:rsidR="00F667DE" w:rsidRDefault="00F667DE" w:rsidP="0039224A">
      <w:pPr>
        <w:ind w:left="708" w:hanging="708"/>
        <w:rPr>
          <w:sz w:val="24"/>
          <w:szCs w:val="24"/>
        </w:rPr>
      </w:pPr>
    </w:p>
    <w:p w14:paraId="3DBEDC22" w14:textId="77777777" w:rsidR="00F667DE" w:rsidRDefault="00F667DE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Füge das richtige Zeichen ein </w:t>
      </w:r>
    </w:p>
    <w:p w14:paraId="7CAF34B5" w14:textId="2A02787C" w:rsidR="00F667DE" w:rsidRDefault="00F667DE" w:rsidP="0039224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F667DE">
        <w:rPr>
          <w:position w:val="-8"/>
          <w:sz w:val="24"/>
          <w:szCs w:val="24"/>
        </w:rPr>
        <w:object w:dxaOrig="480" w:dyaOrig="360" w14:anchorId="04DFE14C">
          <v:shape id="_x0000_i1030" type="#_x0000_t75" style="width:24pt;height:18pt" o:ole="">
            <v:imagedata r:id="rId14" o:title=""/>
          </v:shape>
          <o:OLEObject Type="Embed" ProgID="Equation.3" ShapeID="_x0000_i1030" DrawAspect="Content" ObjectID="_1664630683" r:id="rId15"/>
        </w:object>
      </w:r>
      <w:r>
        <w:rPr>
          <w:sz w:val="24"/>
          <w:szCs w:val="24"/>
        </w:rPr>
        <w:t xml:space="preserve"> …….. 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Q</m:t>
        </m:r>
      </m:oMath>
      <w:r>
        <w:rPr>
          <w:sz w:val="24"/>
          <w:szCs w:val="24"/>
        </w:rPr>
        <w:t xml:space="preserve"> </w:t>
      </w:r>
      <w:r w:rsidR="006C56A6">
        <w:rPr>
          <w:sz w:val="24"/>
          <w:szCs w:val="24"/>
        </w:rPr>
        <w:t xml:space="preserve">     (</w:t>
      </w:r>
      <w:r w:rsidR="006C56A6" w:rsidRPr="006C56A6">
        <w:rPr>
          <w:position w:val="-6"/>
          <w:sz w:val="24"/>
          <w:szCs w:val="24"/>
        </w:rPr>
        <w:object w:dxaOrig="200" w:dyaOrig="240" w14:anchorId="2FB2331F">
          <v:shape id="_x0000_i1049" type="#_x0000_t75" style="width:10pt;height:12pt" o:ole="">
            <v:imagedata r:id="rId16" o:title=""/>
          </v:shape>
          <o:OLEObject Type="Embed" ProgID="Equation.3" ShapeID="_x0000_i1049" DrawAspect="Content" ObjectID="_1664630684" r:id="rId17"/>
        </w:object>
      </w:r>
      <w:r w:rsidR="006C56A6">
        <w:rPr>
          <w:sz w:val="24"/>
          <w:szCs w:val="24"/>
        </w:rPr>
        <w:t>)</w:t>
      </w:r>
    </w:p>
    <w:p w14:paraId="7254EE04" w14:textId="185804D5" w:rsidR="00F667DE" w:rsidRDefault="00F667DE" w:rsidP="0039224A">
      <w:pPr>
        <w:ind w:left="708" w:hanging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  ……….. 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6C56A6">
        <w:rPr>
          <w:rFonts w:eastAsiaTheme="minorEastAsia"/>
          <w:sz w:val="24"/>
          <w:szCs w:val="24"/>
        </w:rPr>
        <w:t xml:space="preserve">   (</w:t>
      </w:r>
      <w:r w:rsidR="006C56A6" w:rsidRPr="006C56A6">
        <w:rPr>
          <w:position w:val="-4"/>
          <w:sz w:val="24"/>
          <w:szCs w:val="24"/>
        </w:rPr>
        <w:object w:dxaOrig="240" w:dyaOrig="200" w14:anchorId="6E57E1BB">
          <v:shape id="_x0000_i1048" type="#_x0000_t75" style="width:12pt;height:10pt" o:ole="">
            <v:imagedata r:id="rId18" o:title=""/>
          </v:shape>
          <o:OLEObject Type="Embed" ProgID="Equation.3" ShapeID="_x0000_i1048" DrawAspect="Content" ObjectID="_1664630685" r:id="rId19"/>
        </w:object>
      </w:r>
      <w:r w:rsidR="006C56A6">
        <w:rPr>
          <w:sz w:val="24"/>
          <w:szCs w:val="24"/>
        </w:rPr>
        <w:t>)</w:t>
      </w:r>
    </w:p>
    <w:p w14:paraId="351A2593" w14:textId="18E5FB0C" w:rsidR="00C74D8F" w:rsidRDefault="00F667DE" w:rsidP="004512CC">
      <w:pPr>
        <w:ind w:left="708" w:hanging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Z</m:t>
        </m:r>
      </m:oMath>
      <w:r w:rsidR="004512CC">
        <w:rPr>
          <w:sz w:val="24"/>
          <w:szCs w:val="24"/>
        </w:rPr>
        <w:t xml:space="preserve">  …………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Q</m:t>
        </m:r>
      </m:oMath>
      <w:r w:rsidR="006C56A6">
        <w:rPr>
          <w:rFonts w:eastAsiaTheme="minorEastAsia"/>
          <w:sz w:val="24"/>
          <w:szCs w:val="24"/>
        </w:rPr>
        <w:t xml:space="preserve">   (</w:t>
      </w:r>
      <w:r w:rsidR="006C56A6" w:rsidRPr="006C56A6">
        <w:rPr>
          <w:position w:val="-4"/>
          <w:sz w:val="24"/>
          <w:szCs w:val="24"/>
        </w:rPr>
        <w:object w:dxaOrig="240" w:dyaOrig="200" w14:anchorId="52B25048">
          <v:shape id="_x0000_i1047" type="#_x0000_t75" style="width:12pt;height:10pt" o:ole="">
            <v:imagedata r:id="rId20" o:title=""/>
          </v:shape>
          <o:OLEObject Type="Embed" ProgID="Equation.3" ShapeID="_x0000_i1047" DrawAspect="Content" ObjectID="_1664630686" r:id="rId21"/>
        </w:object>
      </w:r>
      <w:r w:rsidR="006C56A6">
        <w:rPr>
          <w:sz w:val="24"/>
          <w:szCs w:val="24"/>
        </w:rPr>
        <w:t>)</w:t>
      </w:r>
    </w:p>
    <w:p w14:paraId="5BF7C7FD" w14:textId="59428D32" w:rsidR="00131F37" w:rsidRDefault="00131F37" w:rsidP="004512CC">
      <w:pPr>
        <w:ind w:left="708" w:hanging="708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4A708A" w:rsidRPr="004A708A">
        <w:rPr>
          <w:position w:val="-26"/>
          <w:sz w:val="24"/>
          <w:szCs w:val="24"/>
        </w:rPr>
        <w:object w:dxaOrig="639" w:dyaOrig="700" w14:anchorId="7D53B30C">
          <v:shape id="_x0000_i1031" type="#_x0000_t75" style="width:32pt;height:35.2pt" o:ole="">
            <v:imagedata r:id="rId22" o:title=""/>
          </v:shape>
          <o:OLEObject Type="Embed" ProgID="Equation.3" ShapeID="_x0000_i1031" DrawAspect="Content" ObjectID="_1664630687" r:id="rId23"/>
        </w:object>
      </w:r>
      <w:r w:rsidR="004A708A">
        <w:rPr>
          <w:sz w:val="24"/>
          <w:szCs w:val="24"/>
        </w:rPr>
        <w:t xml:space="preserve"> …………..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Q</m:t>
        </m:r>
      </m:oMath>
      <w:r w:rsidR="006C56A6">
        <w:rPr>
          <w:rFonts w:eastAsiaTheme="minorEastAsia"/>
          <w:sz w:val="24"/>
          <w:szCs w:val="24"/>
        </w:rPr>
        <w:t xml:space="preserve">  (</w:t>
      </w:r>
      <w:r w:rsidR="00B97300" w:rsidRPr="006C56A6">
        <w:rPr>
          <w:position w:val="-4"/>
          <w:sz w:val="24"/>
          <w:szCs w:val="24"/>
        </w:rPr>
        <w:object w:dxaOrig="200" w:dyaOrig="200" w14:anchorId="29CBF57A">
          <v:shape id="_x0000_i1053" type="#_x0000_t75" style="width:10pt;height:10pt" o:ole="">
            <v:imagedata r:id="rId24" o:title=""/>
          </v:shape>
          <o:OLEObject Type="Embed" ProgID="Equation.3" ShapeID="_x0000_i1053" DrawAspect="Content" ObjectID="_1664630688" r:id="rId25"/>
        </w:object>
      </w:r>
      <w:r w:rsidR="006C56A6">
        <w:rPr>
          <w:sz w:val="24"/>
          <w:szCs w:val="24"/>
        </w:rPr>
        <w:t>)</w:t>
      </w:r>
    </w:p>
    <w:p w14:paraId="141B6BFB" w14:textId="0CDD0EFB" w:rsidR="004A708A" w:rsidRDefault="004A708A" w:rsidP="004512CC">
      <w:pPr>
        <w:ind w:left="708" w:hanging="708"/>
        <w:rPr>
          <w:rFonts w:eastAsiaTheme="minorEastAsia"/>
          <w:sz w:val="24"/>
          <w:szCs w:val="24"/>
        </w:rPr>
      </w:pPr>
    </w:p>
    <w:p w14:paraId="17947460" w14:textId="37B45014" w:rsidR="004A708A" w:rsidRDefault="004A708A" w:rsidP="004512CC">
      <w:pPr>
        <w:ind w:left="708" w:hanging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</w:t>
      </w:r>
      <w:r w:rsidR="002779AA">
        <w:rPr>
          <w:rFonts w:eastAsiaTheme="minorEastAsia"/>
          <w:sz w:val="24"/>
          <w:szCs w:val="24"/>
        </w:rPr>
        <w:tab/>
        <w:t xml:space="preserve">Beurteile die folgenden Aussagen auf </w:t>
      </w:r>
      <w:r w:rsidR="005F2A12">
        <w:rPr>
          <w:rFonts w:eastAsiaTheme="minorEastAsia"/>
          <w:sz w:val="24"/>
          <w:szCs w:val="24"/>
        </w:rPr>
        <w:t>ihre Richtigkeit:</w:t>
      </w:r>
    </w:p>
    <w:p w14:paraId="1B70D46D" w14:textId="2E17B5BC" w:rsidR="005F2A12" w:rsidRDefault="005F2A12" w:rsidP="004512CC">
      <w:pPr>
        <w:ind w:left="708" w:hanging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</w:t>
      </w:r>
      <w:r>
        <w:rPr>
          <w:rFonts w:eastAsiaTheme="minorEastAsia"/>
          <w:sz w:val="24"/>
          <w:szCs w:val="24"/>
        </w:rPr>
        <w:tab/>
      </w:r>
      <w:r w:rsidR="00493445">
        <w:rPr>
          <w:rFonts w:eastAsiaTheme="minorEastAsia"/>
          <w:sz w:val="24"/>
          <w:szCs w:val="24"/>
        </w:rPr>
        <w:t>Die Summe zweier irrationaler Zahlen ist immer irrational.</w:t>
      </w:r>
      <w:r w:rsidR="006C56A6">
        <w:rPr>
          <w:rFonts w:eastAsiaTheme="minorEastAsia"/>
          <w:sz w:val="24"/>
          <w:szCs w:val="24"/>
        </w:rPr>
        <w:t xml:space="preserve"> (falsch)</w:t>
      </w:r>
    </w:p>
    <w:p w14:paraId="6D49083B" w14:textId="5815EC35" w:rsidR="00493445" w:rsidRPr="0039224A" w:rsidRDefault="00493445" w:rsidP="004512CC">
      <w:pPr>
        <w:ind w:left="708" w:hanging="708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b)</w:t>
      </w:r>
      <w:r>
        <w:rPr>
          <w:rFonts w:eastAsiaTheme="minorEastAsia"/>
          <w:sz w:val="24"/>
          <w:szCs w:val="24"/>
        </w:rPr>
        <w:tab/>
      </w:r>
      <w:r w:rsidR="00BC034B">
        <w:rPr>
          <w:rFonts w:eastAsiaTheme="minorEastAsia"/>
          <w:sz w:val="24"/>
          <w:szCs w:val="24"/>
        </w:rPr>
        <w:t>Der Quotient zweier irrationaler Zahlen ist stets positiv.</w:t>
      </w:r>
      <w:r w:rsidR="006C56A6">
        <w:rPr>
          <w:rFonts w:eastAsiaTheme="minorEastAsia"/>
          <w:sz w:val="24"/>
          <w:szCs w:val="24"/>
        </w:rPr>
        <w:t xml:space="preserve"> (falsch)</w:t>
      </w:r>
    </w:p>
    <w:p w14:paraId="63B3E1B8" w14:textId="77777777" w:rsidR="00E2289B" w:rsidRPr="0003067F" w:rsidRDefault="00E2289B" w:rsidP="009569AD">
      <w:pPr>
        <w:rPr>
          <w:sz w:val="24"/>
          <w:szCs w:val="24"/>
        </w:rPr>
      </w:pPr>
    </w:p>
    <w:sectPr w:rsidR="00E2289B" w:rsidRPr="000306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3067F"/>
    <w:rsid w:val="00131F37"/>
    <w:rsid w:val="002779AA"/>
    <w:rsid w:val="0039224A"/>
    <w:rsid w:val="004512CC"/>
    <w:rsid w:val="00493445"/>
    <w:rsid w:val="004A708A"/>
    <w:rsid w:val="00531517"/>
    <w:rsid w:val="005F2A12"/>
    <w:rsid w:val="00692D73"/>
    <w:rsid w:val="006C56A6"/>
    <w:rsid w:val="00807630"/>
    <w:rsid w:val="009569AD"/>
    <w:rsid w:val="00B444A0"/>
    <w:rsid w:val="00B97300"/>
    <w:rsid w:val="00BC034B"/>
    <w:rsid w:val="00C74D8F"/>
    <w:rsid w:val="00CB1C1F"/>
    <w:rsid w:val="00E2289B"/>
    <w:rsid w:val="00E813FD"/>
    <w:rsid w:val="00F6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0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17</cp:revision>
  <dcterms:created xsi:type="dcterms:W3CDTF">2020-09-21T06:01:00Z</dcterms:created>
  <dcterms:modified xsi:type="dcterms:W3CDTF">2020-10-19T14:37:00Z</dcterms:modified>
</cp:coreProperties>
</file>